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A8" w:rsidRDefault="00EA40A8" w:rsidP="00F35E3A">
      <w:pPr>
        <w:shd w:val="clear" w:color="auto" w:fill="FFFFFF"/>
        <w:tabs>
          <w:tab w:val="left" w:pos="3816"/>
        </w:tabs>
        <w:spacing w:before="19"/>
        <w:rPr>
          <w:color w:val="000000"/>
          <w:sz w:val="23"/>
          <w:szCs w:val="23"/>
        </w:rPr>
      </w:pPr>
    </w:p>
    <w:p w:rsidR="006D5994" w:rsidRPr="005561B8" w:rsidRDefault="00FC6D79" w:rsidP="00EA40A8">
      <w:pPr>
        <w:shd w:val="clear" w:color="auto" w:fill="FFFFFF"/>
        <w:tabs>
          <w:tab w:val="left" w:pos="3816"/>
        </w:tabs>
        <w:spacing w:before="120" w:after="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5pt;margin-top:-35.4pt;width:177.4pt;height:76.8pt;z-index:-251658752">
            <v:imagedata r:id="rId7" o:title="" croptop="11917f" cropbottom="24629f"/>
            <o:lock v:ext="edit" aspectratio="f"/>
          </v:shape>
          <o:OLEObject Type="Embed" ProgID="AcroExch.Document.DC" ShapeID="_x0000_s1026" DrawAspect="Content" ObjectID="_1686646006" r:id="rId8"/>
        </w:pict>
      </w:r>
      <w:r w:rsidR="006D5994" w:rsidRPr="005561B8">
        <w:rPr>
          <w:color w:val="000000"/>
          <w:sz w:val="23"/>
          <w:szCs w:val="23"/>
        </w:rPr>
        <w:t>Thank you for choosing us as your dental provider. The following is our Financial Policy. Our main concern is that you receive the proper and optimal treatments needed to restore your oral health. If you have any questions or concerns about our payment policies, please do not hesitate to contact us.</w:t>
      </w:r>
    </w:p>
    <w:p w:rsidR="006D5994" w:rsidRPr="005561B8" w:rsidRDefault="006D5994" w:rsidP="00EA40A8">
      <w:pPr>
        <w:shd w:val="clear" w:color="auto" w:fill="FFFFFF"/>
        <w:spacing w:before="240" w:after="240"/>
      </w:pPr>
      <w:r w:rsidRPr="005561B8">
        <w:rPr>
          <w:color w:val="000000"/>
          <w:sz w:val="23"/>
          <w:szCs w:val="23"/>
        </w:rPr>
        <w:t xml:space="preserve">Cash Patients - payment for services are due </w:t>
      </w:r>
      <w:r w:rsidRPr="00F324AE">
        <w:rPr>
          <w:b/>
          <w:color w:val="000000"/>
          <w:sz w:val="23"/>
          <w:szCs w:val="23"/>
        </w:rPr>
        <w:t>at the time</w:t>
      </w:r>
      <w:r w:rsidRPr="005561B8">
        <w:rPr>
          <w:color w:val="000000"/>
          <w:sz w:val="23"/>
          <w:szCs w:val="23"/>
        </w:rPr>
        <w:t xml:space="preserve"> services are rendered.</w:t>
      </w:r>
    </w:p>
    <w:p w:rsidR="007C06B0" w:rsidRDefault="006D5994" w:rsidP="00EA40A8">
      <w:pPr>
        <w:shd w:val="clear" w:color="auto" w:fill="FFFFFF"/>
        <w:spacing w:before="240" w:after="240"/>
        <w:ind w:left="720" w:hanging="720"/>
        <w:rPr>
          <w:color w:val="000000"/>
          <w:sz w:val="23"/>
          <w:szCs w:val="23"/>
        </w:rPr>
      </w:pPr>
      <w:r w:rsidRPr="005561B8">
        <w:rPr>
          <w:color w:val="000000"/>
          <w:sz w:val="23"/>
          <w:szCs w:val="23"/>
        </w:rPr>
        <w:t>Insured Patients - co-pays and deductibles are due at the time services are rendered. We accept cash, Visa,</w:t>
      </w:r>
      <w:r w:rsidR="00100B7D">
        <w:rPr>
          <w:color w:val="000000"/>
          <w:sz w:val="23"/>
          <w:szCs w:val="23"/>
        </w:rPr>
        <w:t xml:space="preserve"> </w:t>
      </w:r>
      <w:proofErr w:type="spellStart"/>
      <w:r w:rsidRPr="005561B8">
        <w:rPr>
          <w:color w:val="000000"/>
          <w:sz w:val="23"/>
          <w:szCs w:val="23"/>
        </w:rPr>
        <w:t>Mastercard</w:t>
      </w:r>
      <w:proofErr w:type="spellEnd"/>
      <w:r w:rsidRPr="005561B8">
        <w:rPr>
          <w:color w:val="000000"/>
          <w:sz w:val="23"/>
          <w:szCs w:val="23"/>
        </w:rPr>
        <w:t xml:space="preserve">, American Express, and Discover Card for your convenience. </w:t>
      </w:r>
      <w:r w:rsidRPr="00F35E3A">
        <w:rPr>
          <w:b/>
          <w:color w:val="000000"/>
          <w:sz w:val="23"/>
          <w:szCs w:val="23"/>
        </w:rPr>
        <w:t>Copayment and co-insurance amount quoted by our office is an estimate</w:t>
      </w:r>
      <w:r w:rsidRPr="005561B8">
        <w:rPr>
          <w:color w:val="000000"/>
          <w:sz w:val="23"/>
          <w:szCs w:val="23"/>
        </w:rPr>
        <w:t xml:space="preserve">; actual amounts may vary and will be determined upon receipt of insurance Explanation of Benefits. </w:t>
      </w:r>
      <w:r w:rsidR="005561B8" w:rsidRPr="005561B8">
        <w:rPr>
          <w:color w:val="000000"/>
          <w:sz w:val="23"/>
          <w:szCs w:val="23"/>
        </w:rPr>
        <w:t xml:space="preserve"> </w:t>
      </w:r>
      <w:r w:rsidRPr="005561B8">
        <w:rPr>
          <w:color w:val="000000"/>
          <w:sz w:val="23"/>
          <w:szCs w:val="23"/>
        </w:rPr>
        <w:t xml:space="preserve">We reserve the right to begin billing you directly. </w:t>
      </w:r>
    </w:p>
    <w:p w:rsidR="00F324AE" w:rsidRDefault="00AA1C94" w:rsidP="00EA40A8">
      <w:pPr>
        <w:numPr>
          <w:ilvl w:val="0"/>
          <w:numId w:val="1"/>
        </w:numPr>
        <w:shd w:val="clear" w:color="auto" w:fill="FFFFFF"/>
        <w:spacing w:before="240" w:after="240"/>
        <w:rPr>
          <w:color w:val="000000"/>
          <w:sz w:val="23"/>
          <w:szCs w:val="23"/>
        </w:rPr>
      </w:pPr>
      <w:r>
        <w:rPr>
          <w:color w:val="000000"/>
          <w:sz w:val="23"/>
          <w:szCs w:val="23"/>
        </w:rPr>
        <w:t>For</w:t>
      </w:r>
      <w:r w:rsidR="00F324AE">
        <w:rPr>
          <w:color w:val="000000"/>
          <w:sz w:val="23"/>
          <w:szCs w:val="23"/>
        </w:rPr>
        <w:t xml:space="preserve"> treatment appointments, deposit must be </w:t>
      </w:r>
      <w:r>
        <w:rPr>
          <w:color w:val="000000"/>
          <w:sz w:val="23"/>
          <w:szCs w:val="23"/>
        </w:rPr>
        <w:t>made</w:t>
      </w:r>
      <w:r w:rsidR="00F324AE">
        <w:rPr>
          <w:color w:val="000000"/>
          <w:sz w:val="23"/>
          <w:szCs w:val="23"/>
        </w:rPr>
        <w:t xml:space="preserve"> </w:t>
      </w:r>
      <w:r>
        <w:rPr>
          <w:b/>
          <w:color w:val="000000"/>
          <w:sz w:val="23"/>
          <w:szCs w:val="23"/>
        </w:rPr>
        <w:t>at the time appointment is scheduled.</w:t>
      </w:r>
      <w:r w:rsidR="00F324AE">
        <w:rPr>
          <w:color w:val="000000"/>
          <w:sz w:val="23"/>
          <w:szCs w:val="23"/>
        </w:rPr>
        <w:t xml:space="preserve"> (i.e. S.R.P. (deep cleaning) fillings, crown, bridge, etc.)                                                 </w:t>
      </w:r>
      <w:r w:rsidR="00EA40A8">
        <w:rPr>
          <w:color w:val="000000"/>
          <w:sz w:val="23"/>
          <w:szCs w:val="23"/>
        </w:rPr>
        <w:tab/>
        <w:t xml:space="preserve">   </w:t>
      </w:r>
      <w:r w:rsidR="00F324AE">
        <w:rPr>
          <w:color w:val="000000"/>
          <w:sz w:val="23"/>
          <w:szCs w:val="23"/>
        </w:rPr>
        <w:t>______ Initial</w:t>
      </w:r>
    </w:p>
    <w:p w:rsidR="006D5994" w:rsidRDefault="006D5994" w:rsidP="00EA40A8">
      <w:pPr>
        <w:shd w:val="clear" w:color="auto" w:fill="FFFFFF"/>
        <w:spacing w:before="240" w:after="240"/>
        <w:rPr>
          <w:color w:val="000000"/>
          <w:sz w:val="23"/>
          <w:szCs w:val="23"/>
        </w:rPr>
      </w:pPr>
      <w:r w:rsidRPr="005561B8">
        <w:rPr>
          <w:color w:val="000000"/>
          <w:sz w:val="23"/>
          <w:szCs w:val="23"/>
        </w:rPr>
        <w:t>You have 90 days from the date of service to pay any outstanding balance regardless of insurance coverage.</w:t>
      </w:r>
      <w:r w:rsidR="005561B8" w:rsidRPr="005561B8">
        <w:rPr>
          <w:color w:val="000000"/>
          <w:sz w:val="23"/>
          <w:szCs w:val="23"/>
        </w:rPr>
        <w:t xml:space="preserve"> </w:t>
      </w:r>
      <w:r w:rsidR="007C06B0">
        <w:rPr>
          <w:color w:val="000000"/>
          <w:sz w:val="23"/>
          <w:szCs w:val="23"/>
        </w:rPr>
        <w:t xml:space="preserve"> After 90 </w:t>
      </w:r>
      <w:r w:rsidRPr="005561B8">
        <w:rPr>
          <w:color w:val="000000"/>
          <w:sz w:val="23"/>
          <w:szCs w:val="23"/>
        </w:rPr>
        <w:t>days, your account is considered delinquent.</w:t>
      </w:r>
      <w:r w:rsidR="007C06B0">
        <w:rPr>
          <w:color w:val="000000"/>
          <w:sz w:val="23"/>
          <w:szCs w:val="23"/>
        </w:rPr>
        <w:t xml:space="preserve">  </w:t>
      </w:r>
      <w:r w:rsidRPr="005561B8">
        <w:rPr>
          <w:color w:val="000000"/>
          <w:sz w:val="23"/>
          <w:szCs w:val="23"/>
        </w:rPr>
        <w:t>Delinquent accounts will be turned over to an attorney, collection agency, or other collection processes without notice. Should such procedures become necessary, you will be responsible</w:t>
      </w:r>
      <w:r w:rsidR="007C06B0">
        <w:rPr>
          <w:color w:val="000000"/>
          <w:sz w:val="23"/>
          <w:szCs w:val="23"/>
        </w:rPr>
        <w:t xml:space="preserve"> for all reasonable </w:t>
      </w:r>
      <w:r w:rsidRPr="005561B8">
        <w:rPr>
          <w:color w:val="000000"/>
          <w:sz w:val="23"/>
          <w:szCs w:val="23"/>
        </w:rPr>
        <w:t>collection fee</w:t>
      </w:r>
      <w:r w:rsidR="007C06B0">
        <w:rPr>
          <w:color w:val="000000"/>
          <w:sz w:val="23"/>
          <w:szCs w:val="23"/>
        </w:rPr>
        <w:t xml:space="preserve">s, attorney fees and court cost incurred in collection of your delinquent account.  </w:t>
      </w:r>
      <w:r w:rsidRPr="005561B8">
        <w:rPr>
          <w:color w:val="000000"/>
          <w:sz w:val="23"/>
          <w:szCs w:val="23"/>
        </w:rPr>
        <w:t>All accounts past 30 days shall bear a compounding interest of 3% per month and a late charge of $25 per month.</w:t>
      </w:r>
    </w:p>
    <w:p w:rsidR="00AA1C94" w:rsidRPr="005561B8" w:rsidRDefault="00813642" w:rsidP="00EA40A8">
      <w:pPr>
        <w:shd w:val="clear" w:color="auto" w:fill="FFFFFF"/>
        <w:spacing w:before="240" w:after="240"/>
        <w:rPr>
          <w:sz w:val="23"/>
          <w:szCs w:val="23"/>
        </w:rPr>
      </w:pPr>
      <w:r>
        <w:rPr>
          <w:sz w:val="23"/>
          <w:szCs w:val="23"/>
        </w:rPr>
        <w:t>A fee of $</w:t>
      </w:r>
      <w:r w:rsidR="002B2F1C">
        <w:rPr>
          <w:sz w:val="23"/>
          <w:szCs w:val="23"/>
        </w:rPr>
        <w:t>2</w:t>
      </w:r>
      <w:r w:rsidR="003F36B2">
        <w:rPr>
          <w:sz w:val="23"/>
          <w:szCs w:val="23"/>
        </w:rPr>
        <w:t>5</w:t>
      </w:r>
      <w:r>
        <w:rPr>
          <w:sz w:val="23"/>
          <w:szCs w:val="23"/>
        </w:rPr>
        <w:t xml:space="preserve"> will be charged </w:t>
      </w:r>
      <w:r w:rsidR="00100B7D">
        <w:rPr>
          <w:sz w:val="23"/>
          <w:szCs w:val="23"/>
        </w:rPr>
        <w:t>f</w:t>
      </w:r>
      <w:r>
        <w:rPr>
          <w:sz w:val="23"/>
          <w:szCs w:val="23"/>
        </w:rPr>
        <w:t>o</w:t>
      </w:r>
      <w:r w:rsidR="00100B7D">
        <w:rPr>
          <w:sz w:val="23"/>
          <w:szCs w:val="23"/>
        </w:rPr>
        <w:t>r</w:t>
      </w:r>
      <w:r>
        <w:rPr>
          <w:sz w:val="23"/>
          <w:szCs w:val="23"/>
        </w:rPr>
        <w:t xml:space="preserve"> all </w:t>
      </w:r>
      <w:r w:rsidR="00100B7D">
        <w:rPr>
          <w:sz w:val="23"/>
          <w:szCs w:val="23"/>
        </w:rPr>
        <w:t>missed</w:t>
      </w:r>
      <w:r>
        <w:rPr>
          <w:sz w:val="23"/>
          <w:szCs w:val="23"/>
        </w:rPr>
        <w:t xml:space="preserve"> appointments and </w:t>
      </w:r>
      <w:r w:rsidR="00100B7D">
        <w:rPr>
          <w:sz w:val="23"/>
          <w:szCs w:val="23"/>
        </w:rPr>
        <w:t>appointments rescheduled</w:t>
      </w:r>
      <w:r w:rsidR="00720BA8">
        <w:rPr>
          <w:sz w:val="23"/>
          <w:szCs w:val="23"/>
        </w:rPr>
        <w:t xml:space="preserve"> or canceled with </w:t>
      </w:r>
      <w:r w:rsidR="00720BA8" w:rsidRPr="00720BA8">
        <w:rPr>
          <w:b/>
          <w:sz w:val="23"/>
          <w:szCs w:val="23"/>
        </w:rPr>
        <w:t>less than 1 full business day notice</w:t>
      </w:r>
      <w:r w:rsidR="00720BA8">
        <w:rPr>
          <w:sz w:val="23"/>
          <w:szCs w:val="23"/>
        </w:rPr>
        <w:t xml:space="preserve"> (i.e. Thursday appointment notified by Tuesday)</w:t>
      </w:r>
      <w:r w:rsidR="00720BA8">
        <w:rPr>
          <w:sz w:val="23"/>
          <w:szCs w:val="23"/>
        </w:rPr>
        <w:tab/>
      </w:r>
      <w:r w:rsidR="00720BA8">
        <w:rPr>
          <w:sz w:val="23"/>
          <w:szCs w:val="23"/>
        </w:rPr>
        <w:tab/>
      </w:r>
      <w:r w:rsidR="00720BA8">
        <w:rPr>
          <w:sz w:val="23"/>
          <w:szCs w:val="23"/>
        </w:rPr>
        <w:tab/>
      </w:r>
      <w:r w:rsidR="00720BA8">
        <w:rPr>
          <w:sz w:val="23"/>
          <w:szCs w:val="23"/>
        </w:rPr>
        <w:tab/>
      </w:r>
      <w:r w:rsidR="00720BA8">
        <w:rPr>
          <w:sz w:val="23"/>
          <w:szCs w:val="23"/>
        </w:rPr>
        <w:tab/>
        <w:t xml:space="preserve">   </w:t>
      </w:r>
      <w:r w:rsidR="00A25872">
        <w:rPr>
          <w:sz w:val="23"/>
          <w:szCs w:val="23"/>
        </w:rPr>
        <w:t>______ Initial</w:t>
      </w:r>
      <w:r w:rsidR="00F324AE">
        <w:rPr>
          <w:sz w:val="23"/>
          <w:szCs w:val="23"/>
        </w:rPr>
        <w:t xml:space="preserve">                                                                     </w:t>
      </w:r>
      <w:r w:rsidR="00AA1C94">
        <w:rPr>
          <w:sz w:val="23"/>
          <w:szCs w:val="23"/>
        </w:rPr>
        <w:t xml:space="preserve">                                                                                               </w:t>
      </w:r>
    </w:p>
    <w:p w:rsidR="005561B8" w:rsidRPr="006327B0" w:rsidRDefault="005561B8" w:rsidP="005561B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color w:val="000000"/>
          <w:spacing w:val="200"/>
          <w:sz w:val="26"/>
          <w:szCs w:val="26"/>
        </w:rPr>
      </w:pPr>
      <w:r w:rsidRPr="006327B0">
        <w:rPr>
          <w:color w:val="000000"/>
          <w:spacing w:val="200"/>
          <w:sz w:val="26"/>
          <w:szCs w:val="26"/>
        </w:rPr>
        <w:t>Assignment of Benefits</w:t>
      </w:r>
    </w:p>
    <w:p w:rsidR="006D5994" w:rsidRDefault="006D5994" w:rsidP="00EA40A8">
      <w:pPr>
        <w:shd w:val="clear" w:color="auto" w:fill="FFFFFF"/>
        <w:spacing w:before="240" w:after="240" w:line="278" w:lineRule="exact"/>
      </w:pPr>
      <w:r>
        <w:rPr>
          <w:color w:val="000000"/>
          <w:spacing w:val="-7"/>
          <w:sz w:val="23"/>
          <w:szCs w:val="23"/>
        </w:rPr>
        <w:t xml:space="preserve">I hereby guarantee payment of all charges incurred at Silver State Dental. I hereby assign and direct to pay any and all benefits for dental services provided directly to Silver State Dental. I hereby authorize the release of dental information </w:t>
      </w:r>
      <w:r>
        <w:rPr>
          <w:color w:val="000000"/>
          <w:spacing w:val="-12"/>
          <w:sz w:val="23"/>
          <w:szCs w:val="23"/>
        </w:rPr>
        <w:t>required to process my claim.</w:t>
      </w:r>
    </w:p>
    <w:p w:rsidR="006D5994" w:rsidRDefault="006D5994" w:rsidP="00EA40A8">
      <w:pPr>
        <w:shd w:val="clear" w:color="auto" w:fill="FFFFFF"/>
        <w:spacing w:before="240" w:after="240" w:line="288" w:lineRule="exact"/>
      </w:pPr>
      <w:r>
        <w:rPr>
          <w:color w:val="000000"/>
          <w:spacing w:val="-7"/>
          <w:sz w:val="23"/>
          <w:szCs w:val="23"/>
        </w:rPr>
        <w:t xml:space="preserve">I have read and agree to the terms stated in the financial policy and benefits assignment. I understand this assignment applies to all services performed at Silver State Dental and is in effect until specifically revoked in writing. I further agree </w:t>
      </w:r>
      <w:r>
        <w:rPr>
          <w:color w:val="000000"/>
          <w:spacing w:val="-8"/>
          <w:sz w:val="23"/>
          <w:szCs w:val="23"/>
        </w:rPr>
        <w:t>I will ultimately be responsible for payment for all charges incurred should my insurance company fail to pay.</w:t>
      </w:r>
    </w:p>
    <w:p w:rsidR="00EA40A8" w:rsidRDefault="00EA40A8" w:rsidP="00EA40A8">
      <w:pPr>
        <w:shd w:val="clear" w:color="auto" w:fill="FFFFFF"/>
        <w:spacing w:before="120" w:after="120"/>
        <w:ind w:left="86"/>
        <w:rPr>
          <w:color w:val="000000"/>
          <w:sz w:val="23"/>
          <w:szCs w:val="23"/>
        </w:rPr>
      </w:pPr>
    </w:p>
    <w:p w:rsidR="006D5994" w:rsidRDefault="006D5994" w:rsidP="00EA40A8">
      <w:pPr>
        <w:shd w:val="clear" w:color="auto" w:fill="FFFFFF"/>
        <w:spacing w:before="120" w:after="120"/>
        <w:ind w:left="86"/>
      </w:pPr>
      <w:r>
        <w:rPr>
          <w:color w:val="000000"/>
          <w:sz w:val="23"/>
          <w:szCs w:val="23"/>
        </w:rPr>
        <w:t>Patient / Parent / Guardian Signature ____________________</w:t>
      </w:r>
      <w:r w:rsidR="006327B0">
        <w:rPr>
          <w:color w:val="000000"/>
          <w:sz w:val="23"/>
          <w:szCs w:val="23"/>
        </w:rPr>
        <w:t>______</w:t>
      </w:r>
      <w:r>
        <w:rPr>
          <w:color w:val="000000"/>
          <w:sz w:val="23"/>
          <w:szCs w:val="23"/>
        </w:rPr>
        <w:t>__________ Date</w:t>
      </w:r>
      <w:r w:rsidR="006327B0">
        <w:rPr>
          <w:color w:val="000000"/>
          <w:sz w:val="23"/>
          <w:szCs w:val="23"/>
        </w:rPr>
        <w:t>_____________________</w:t>
      </w:r>
    </w:p>
    <w:p w:rsidR="006D5994" w:rsidRPr="006327B0" w:rsidRDefault="006D5994" w:rsidP="005561B8">
      <w:pPr>
        <w:pBdr>
          <w:top w:val="single" w:sz="4" w:space="1" w:color="auto"/>
          <w:left w:val="single" w:sz="4" w:space="4" w:color="auto"/>
          <w:bottom w:val="single" w:sz="4" w:space="1" w:color="auto"/>
          <w:right w:val="single" w:sz="4" w:space="4" w:color="auto"/>
        </w:pBdr>
        <w:shd w:val="clear" w:color="auto" w:fill="FFFFFF"/>
        <w:spacing w:before="230"/>
        <w:jc w:val="center"/>
        <w:rPr>
          <w:spacing w:val="200"/>
        </w:rPr>
      </w:pPr>
      <w:r w:rsidRPr="006327B0">
        <w:rPr>
          <w:color w:val="000000"/>
          <w:spacing w:val="200"/>
          <w:sz w:val="26"/>
          <w:szCs w:val="26"/>
        </w:rPr>
        <w:t>Healt</w:t>
      </w:r>
      <w:r w:rsidR="005561B8" w:rsidRPr="006327B0">
        <w:rPr>
          <w:color w:val="000000"/>
          <w:spacing w:val="200"/>
          <w:sz w:val="26"/>
          <w:szCs w:val="26"/>
        </w:rPr>
        <w:t xml:space="preserve">h </w:t>
      </w:r>
      <w:r w:rsidRPr="006327B0">
        <w:rPr>
          <w:color w:val="000000"/>
          <w:spacing w:val="200"/>
          <w:sz w:val="26"/>
          <w:szCs w:val="26"/>
        </w:rPr>
        <w:t>Information</w:t>
      </w:r>
      <w:r w:rsidR="005561B8" w:rsidRPr="006327B0">
        <w:rPr>
          <w:color w:val="000000"/>
          <w:spacing w:val="200"/>
          <w:sz w:val="26"/>
          <w:szCs w:val="26"/>
        </w:rPr>
        <w:t xml:space="preserve"> </w:t>
      </w:r>
      <w:r w:rsidRPr="006327B0">
        <w:rPr>
          <w:color w:val="000000"/>
          <w:spacing w:val="200"/>
          <w:sz w:val="26"/>
          <w:szCs w:val="26"/>
        </w:rPr>
        <w:t>Policy</w:t>
      </w:r>
    </w:p>
    <w:p w:rsidR="00F35E3A" w:rsidRDefault="00F35E3A">
      <w:pPr>
        <w:shd w:val="clear" w:color="auto" w:fill="FFFFFF"/>
        <w:spacing w:before="221" w:line="288" w:lineRule="exact"/>
        <w:ind w:left="53"/>
        <w:rPr>
          <w:color w:val="000000"/>
          <w:spacing w:val="-8"/>
          <w:sz w:val="23"/>
          <w:szCs w:val="23"/>
        </w:rPr>
      </w:pPr>
      <w:r>
        <w:rPr>
          <w:color w:val="000000"/>
          <w:spacing w:val="-8"/>
          <w:sz w:val="23"/>
          <w:szCs w:val="23"/>
        </w:rPr>
        <w:t xml:space="preserve">I understand </w:t>
      </w:r>
      <w:r w:rsidR="006D5994">
        <w:rPr>
          <w:color w:val="000000"/>
          <w:spacing w:val="-8"/>
          <w:sz w:val="23"/>
          <w:szCs w:val="23"/>
        </w:rPr>
        <w:t xml:space="preserve">Silver State Dental (SSD) </w:t>
      </w:r>
      <w:r>
        <w:rPr>
          <w:color w:val="000000"/>
          <w:spacing w:val="-8"/>
          <w:sz w:val="23"/>
          <w:szCs w:val="23"/>
        </w:rPr>
        <w:t xml:space="preserve">follows privacy practices set forth under HIPAA Privacy Rule. HIPAA </w:t>
      </w:r>
      <w:r w:rsidR="006D5994">
        <w:rPr>
          <w:color w:val="000000"/>
          <w:spacing w:val="-8"/>
          <w:sz w:val="23"/>
          <w:szCs w:val="23"/>
        </w:rPr>
        <w:t>Notice of Privacy Practices detail</w:t>
      </w:r>
      <w:r>
        <w:rPr>
          <w:color w:val="000000"/>
          <w:spacing w:val="-8"/>
          <w:sz w:val="23"/>
          <w:szCs w:val="23"/>
        </w:rPr>
        <w:t>s</w:t>
      </w:r>
      <w:r w:rsidR="006D5994">
        <w:rPr>
          <w:color w:val="000000"/>
          <w:spacing w:val="-8"/>
          <w:sz w:val="23"/>
          <w:szCs w:val="23"/>
        </w:rPr>
        <w:t xml:space="preserve"> how </w:t>
      </w:r>
      <w:r>
        <w:rPr>
          <w:color w:val="000000"/>
          <w:spacing w:val="-8"/>
          <w:sz w:val="23"/>
          <w:szCs w:val="23"/>
        </w:rPr>
        <w:t>my</w:t>
      </w:r>
      <w:r w:rsidR="006D5994">
        <w:rPr>
          <w:color w:val="000000"/>
          <w:spacing w:val="-8"/>
          <w:sz w:val="23"/>
          <w:szCs w:val="23"/>
        </w:rPr>
        <w:t xml:space="preserve"> information may be used and disclosed as permitted under federal and state law.</w:t>
      </w:r>
      <w:r>
        <w:rPr>
          <w:color w:val="000000"/>
          <w:spacing w:val="-8"/>
          <w:sz w:val="23"/>
          <w:szCs w:val="23"/>
        </w:rPr>
        <w:t xml:space="preserve"> </w:t>
      </w:r>
    </w:p>
    <w:p w:rsidR="006D5994" w:rsidRDefault="006D5994">
      <w:pPr>
        <w:shd w:val="clear" w:color="auto" w:fill="FFFFFF"/>
        <w:spacing w:before="197" w:line="274" w:lineRule="exact"/>
        <w:ind w:left="53"/>
      </w:pPr>
      <w:r>
        <w:rPr>
          <w:color w:val="000000"/>
          <w:spacing w:val="-8"/>
          <w:sz w:val="23"/>
          <w:szCs w:val="23"/>
        </w:rPr>
        <w:t>I understand SSD may leave a message on my answering machine or with a third party regarding limited health information, pending appointments, and the time of scheduled appointments, or other dental care related communications.</w:t>
      </w:r>
    </w:p>
    <w:p w:rsidR="006D5994" w:rsidRDefault="006D5994">
      <w:pPr>
        <w:shd w:val="clear" w:color="auto" w:fill="FFFFFF"/>
        <w:spacing w:before="182" w:line="293" w:lineRule="exact"/>
        <w:ind w:left="29"/>
        <w:rPr>
          <w:color w:val="000000"/>
          <w:spacing w:val="-9"/>
          <w:sz w:val="23"/>
          <w:szCs w:val="23"/>
        </w:rPr>
      </w:pPr>
      <w:r>
        <w:rPr>
          <w:color w:val="000000"/>
          <w:spacing w:val="-8"/>
          <w:sz w:val="23"/>
          <w:szCs w:val="23"/>
        </w:rPr>
        <w:t xml:space="preserve">I understand SSD may disclose health information with other entities, such as my insurance company for purposes of </w:t>
      </w:r>
      <w:r>
        <w:rPr>
          <w:color w:val="000000"/>
          <w:spacing w:val="-9"/>
          <w:sz w:val="23"/>
          <w:szCs w:val="23"/>
        </w:rPr>
        <w:t>treatment, payment, or business operations.</w:t>
      </w:r>
    </w:p>
    <w:p w:rsidR="00F35E3A" w:rsidRDefault="00F35E3A" w:rsidP="00F35E3A">
      <w:pPr>
        <w:shd w:val="clear" w:color="auto" w:fill="FFFFFF"/>
        <w:spacing w:before="182" w:line="293" w:lineRule="exact"/>
        <w:ind w:left="29"/>
        <w:rPr>
          <w:color w:val="000000"/>
          <w:spacing w:val="-9"/>
          <w:sz w:val="23"/>
          <w:szCs w:val="23"/>
        </w:rPr>
      </w:pPr>
      <w:r>
        <w:rPr>
          <w:color w:val="000000"/>
          <w:spacing w:val="-9"/>
          <w:sz w:val="23"/>
          <w:szCs w:val="23"/>
        </w:rPr>
        <w:t>I understand SSD charges $</w:t>
      </w:r>
      <w:r w:rsidR="00720BA8">
        <w:rPr>
          <w:color w:val="000000"/>
          <w:spacing w:val="-9"/>
          <w:sz w:val="23"/>
          <w:szCs w:val="23"/>
        </w:rPr>
        <w:t>10</w:t>
      </w:r>
      <w:r>
        <w:rPr>
          <w:color w:val="000000"/>
          <w:spacing w:val="-9"/>
          <w:sz w:val="23"/>
          <w:szCs w:val="23"/>
        </w:rPr>
        <w:t xml:space="preserve"> to make copy of my dental record.</w:t>
      </w:r>
    </w:p>
    <w:p w:rsidR="00F35E3A" w:rsidRDefault="00F35E3A" w:rsidP="00EA40A8">
      <w:pPr>
        <w:shd w:val="clear" w:color="auto" w:fill="FFFFFF"/>
        <w:spacing w:line="293" w:lineRule="exact"/>
        <w:ind w:left="29"/>
        <w:rPr>
          <w:color w:val="000000"/>
          <w:sz w:val="23"/>
          <w:szCs w:val="23"/>
        </w:rPr>
      </w:pPr>
    </w:p>
    <w:p w:rsidR="006D5994" w:rsidRDefault="006D5994" w:rsidP="00EA40A8">
      <w:pPr>
        <w:shd w:val="clear" w:color="auto" w:fill="FFFFFF"/>
        <w:spacing w:line="293" w:lineRule="exact"/>
        <w:ind w:left="29"/>
      </w:pPr>
      <w:r>
        <w:rPr>
          <w:color w:val="000000"/>
          <w:sz w:val="23"/>
          <w:szCs w:val="23"/>
        </w:rPr>
        <w:t>Patient / Parent / Guardian Signature _____________________</w:t>
      </w:r>
      <w:r w:rsidR="006327B0">
        <w:rPr>
          <w:color w:val="000000"/>
          <w:sz w:val="23"/>
          <w:szCs w:val="23"/>
        </w:rPr>
        <w:t>_________</w:t>
      </w:r>
      <w:r>
        <w:rPr>
          <w:color w:val="000000"/>
          <w:sz w:val="23"/>
          <w:szCs w:val="23"/>
        </w:rPr>
        <w:t>_______ Date _</w:t>
      </w:r>
      <w:r w:rsidR="006327B0">
        <w:rPr>
          <w:color w:val="000000"/>
          <w:sz w:val="23"/>
          <w:szCs w:val="23"/>
        </w:rPr>
        <w:t>___________________</w:t>
      </w:r>
    </w:p>
    <w:p w:rsidR="006D5994" w:rsidRDefault="006D5994" w:rsidP="00EA40A8">
      <w:pPr>
        <w:shd w:val="clear" w:color="auto" w:fill="FFFFFF"/>
        <w:spacing w:before="120"/>
        <w:ind w:left="14"/>
      </w:pPr>
      <w:r>
        <w:rPr>
          <w:color w:val="000000"/>
          <w:spacing w:val="-8"/>
          <w:sz w:val="23"/>
          <w:szCs w:val="23"/>
        </w:rPr>
        <w:t>Again, thank you for choosing us as your dental provider. We appreciate your trust in us and the opportunity to serve you.</w:t>
      </w:r>
    </w:p>
    <w:sectPr w:rsidR="006D5994" w:rsidSect="00EA40A8">
      <w:headerReference w:type="default" r:id="rId9"/>
      <w:type w:val="continuous"/>
      <w:pgSz w:w="12240" w:h="15840"/>
      <w:pgMar w:top="0" w:right="605" w:bottom="0" w:left="605" w:header="504" w:footer="43"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1C" w:rsidRDefault="002B2F1C" w:rsidP="005561B8">
      <w:r>
        <w:separator/>
      </w:r>
    </w:p>
  </w:endnote>
  <w:endnote w:type="continuationSeparator" w:id="0">
    <w:p w:rsidR="002B2F1C" w:rsidRDefault="002B2F1C" w:rsidP="00556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1C" w:rsidRDefault="002B2F1C" w:rsidP="005561B8">
      <w:r>
        <w:separator/>
      </w:r>
    </w:p>
  </w:footnote>
  <w:footnote w:type="continuationSeparator" w:id="0">
    <w:p w:rsidR="002B2F1C" w:rsidRDefault="002B2F1C" w:rsidP="00556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1C" w:rsidRPr="005561B8" w:rsidRDefault="002B2F1C" w:rsidP="005561B8">
    <w:pPr>
      <w:shd w:val="clear" w:color="auto" w:fill="FFFFFF"/>
      <w:tabs>
        <w:tab w:val="left" w:pos="3816"/>
      </w:tabs>
      <w:spacing w:before="19"/>
      <w:ind w:left="374"/>
      <w:rPr>
        <w:sz w:val="36"/>
        <w:szCs w:val="36"/>
      </w:rPr>
    </w:pPr>
    <w:r>
      <w:rPr>
        <w:color w:val="000000"/>
        <w:sz w:val="36"/>
        <w:szCs w:val="36"/>
      </w:rPr>
      <w:tab/>
    </w:r>
    <w:r w:rsidRPr="005561B8">
      <w:rPr>
        <w:color w:val="000000"/>
        <w:sz w:val="36"/>
        <w:szCs w:val="36"/>
      </w:rPr>
      <w:t xml:space="preserve">Financial &amp; </w:t>
    </w:r>
    <w:r w:rsidRPr="005561B8">
      <w:rPr>
        <w:color w:val="000000"/>
        <w:spacing w:val="28"/>
        <w:sz w:val="36"/>
        <w:szCs w:val="36"/>
      </w:rPr>
      <w:t>Health</w:t>
    </w:r>
    <w:r w:rsidRPr="005561B8">
      <w:rPr>
        <w:color w:val="000000"/>
        <w:sz w:val="36"/>
        <w:szCs w:val="36"/>
      </w:rPr>
      <w:t xml:space="preserve"> Information </w:t>
    </w:r>
    <w:r w:rsidRPr="005561B8">
      <w:rPr>
        <w:color w:val="000000"/>
        <w:spacing w:val="28"/>
        <w:sz w:val="36"/>
        <w:szCs w:val="36"/>
      </w:rPr>
      <w:t>Policy</w:t>
    </w:r>
  </w:p>
  <w:p w:rsidR="002B2F1C" w:rsidRDefault="002B2F1C" w:rsidP="005561B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06583"/>
    <w:multiLevelType w:val="hybridMultilevel"/>
    <w:tmpl w:val="B5228AE8"/>
    <w:lvl w:ilvl="0" w:tplc="B5983626">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773"/>
    <w:rsid w:val="00100B7D"/>
    <w:rsid w:val="00183933"/>
    <w:rsid w:val="00206C2B"/>
    <w:rsid w:val="0023530E"/>
    <w:rsid w:val="00260721"/>
    <w:rsid w:val="002B2F1C"/>
    <w:rsid w:val="002C29F6"/>
    <w:rsid w:val="00373F44"/>
    <w:rsid w:val="003F36B2"/>
    <w:rsid w:val="00474704"/>
    <w:rsid w:val="005561B8"/>
    <w:rsid w:val="005C0072"/>
    <w:rsid w:val="005F08EF"/>
    <w:rsid w:val="006327B0"/>
    <w:rsid w:val="00637A9D"/>
    <w:rsid w:val="0068413C"/>
    <w:rsid w:val="006D5994"/>
    <w:rsid w:val="006F65B8"/>
    <w:rsid w:val="00720BA8"/>
    <w:rsid w:val="007C06B0"/>
    <w:rsid w:val="00813642"/>
    <w:rsid w:val="00A168C8"/>
    <w:rsid w:val="00A25872"/>
    <w:rsid w:val="00A84674"/>
    <w:rsid w:val="00AA1C94"/>
    <w:rsid w:val="00AA238B"/>
    <w:rsid w:val="00B57918"/>
    <w:rsid w:val="00E55095"/>
    <w:rsid w:val="00EA40A8"/>
    <w:rsid w:val="00ED781C"/>
    <w:rsid w:val="00F324AE"/>
    <w:rsid w:val="00F35E3A"/>
    <w:rsid w:val="00F74553"/>
    <w:rsid w:val="00FA5BC6"/>
    <w:rsid w:val="00FB7773"/>
    <w:rsid w:val="00FC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C8"/>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1B8"/>
    <w:pPr>
      <w:tabs>
        <w:tab w:val="center" w:pos="4680"/>
        <w:tab w:val="right" w:pos="9360"/>
      </w:tabs>
    </w:pPr>
  </w:style>
  <w:style w:type="character" w:customStyle="1" w:styleId="HeaderChar">
    <w:name w:val="Header Char"/>
    <w:basedOn w:val="DefaultParagraphFont"/>
    <w:link w:val="Header"/>
    <w:uiPriority w:val="99"/>
    <w:semiHidden/>
    <w:locked/>
    <w:rsid w:val="005561B8"/>
    <w:rPr>
      <w:rFonts w:ascii="Times New Roman" w:hAnsi="Times New Roman" w:cs="Times New Roman"/>
      <w:sz w:val="20"/>
      <w:szCs w:val="20"/>
    </w:rPr>
  </w:style>
  <w:style w:type="paragraph" w:styleId="Footer">
    <w:name w:val="footer"/>
    <w:basedOn w:val="Normal"/>
    <w:link w:val="FooterChar"/>
    <w:uiPriority w:val="99"/>
    <w:semiHidden/>
    <w:unhideWhenUsed/>
    <w:rsid w:val="005561B8"/>
    <w:pPr>
      <w:tabs>
        <w:tab w:val="center" w:pos="4680"/>
        <w:tab w:val="right" w:pos="9360"/>
      </w:tabs>
    </w:pPr>
  </w:style>
  <w:style w:type="character" w:customStyle="1" w:styleId="FooterChar">
    <w:name w:val="Footer Char"/>
    <w:basedOn w:val="DefaultParagraphFont"/>
    <w:link w:val="Footer"/>
    <w:uiPriority w:val="99"/>
    <w:semiHidden/>
    <w:locked/>
    <w:rsid w:val="005561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C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528</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ADMIN1</cp:lastModifiedBy>
  <cp:revision>6</cp:revision>
  <cp:lastPrinted>2020-02-07T18:44:00Z</cp:lastPrinted>
  <dcterms:created xsi:type="dcterms:W3CDTF">2014-03-27T21:22:00Z</dcterms:created>
  <dcterms:modified xsi:type="dcterms:W3CDTF">2021-07-01T19:00:00Z</dcterms:modified>
</cp:coreProperties>
</file>